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78D2">
      <w:pPr>
        <w:ind w:left="0" w:leftChars="0" w:firstLine="0" w:firstLineChars="0"/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附件</w:t>
      </w:r>
      <w:r>
        <w:rPr>
          <w:rFonts w:hint="eastAsia" w:ascii="Times New Roman"/>
          <w:lang w:val="en-US" w:eastAsia="zh"/>
          <w:woUserID w:val="1"/>
        </w:rPr>
        <w:t>3</w:t>
      </w:r>
      <w:bookmarkStart w:id="0" w:name="_GoBack"/>
      <w:bookmarkEnd w:id="0"/>
      <w:r>
        <w:rPr>
          <w:rFonts w:hint="eastAsia" w:ascii="Times New Roman"/>
          <w:lang w:val="en-US" w:eastAsia="zh-CN"/>
        </w:rPr>
        <w:t>：</w:t>
      </w:r>
    </w:p>
    <w:p w14:paraId="23F301E5">
      <w:pPr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第十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届全国大学生计算机应用能力与数字素养大赛</w:t>
      </w:r>
    </w:p>
    <w:p w14:paraId="602E94AE">
      <w:pPr>
        <w:spacing w:before="218" w:beforeLines="50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中华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zh-CN"/>
        </w:rPr>
        <w:t>民族文化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数字艺术</w:t>
      </w:r>
      <w:r>
        <w:rPr>
          <w:rFonts w:hint="eastAsia" w:ascii="Times New Roman" w:cs="宋体"/>
          <w:b/>
          <w:bCs/>
          <w:color w:val="auto"/>
          <w:kern w:val="28"/>
          <w:sz w:val="32"/>
          <w:szCs w:val="32"/>
          <w:lang w:val="en-US" w:eastAsia="zh-CN"/>
        </w:rPr>
        <w:t>赛道</w:t>
      </w:r>
      <w:r>
        <w:rPr>
          <w:rFonts w:hint="eastAsia" w:ascii="Times New Roman" w:hAnsi="Times New Roman" w:eastAsia="宋体" w:cs="宋体"/>
          <w:b/>
          <w:bCs/>
          <w:color w:val="auto"/>
          <w:kern w:val="28"/>
          <w:sz w:val="32"/>
          <w:szCs w:val="32"/>
          <w:lang w:val="zh-CN"/>
        </w:rPr>
        <w:t>竞赛规程</w:t>
      </w:r>
    </w:p>
    <w:p w14:paraId="693FE65B">
      <w:pPr>
        <w:pStyle w:val="26"/>
        <w:spacing w:before="218" w:after="218"/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中华民族文化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数字艺术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赛道契合二十大报告中提出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推进文化自信自强，铸就社会主义文化新辉煌</w: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1"/>
          <w:lang w:val="en-US" w:eastAsia="zh-CN"/>
        </w:rPr>
        <w:t>精神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，引导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高等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院校学生在中国特色社会主义文化发展道路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，增强文化自信，围绕举旗帜、聚民心、育新人、兴文化、展形象建设社会主义文化强国，发展面向现代化、面向世界、面向未来的，民族的科学的大众的社会主义文化，激发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全</w:t>
      </w:r>
      <w:r>
        <w:rPr>
          <w:rFonts w:hint="eastAsia" w:ascii="Times New Roman" w:hAnsi="Times New Roman" w:cs="宋体"/>
          <w:color w:val="auto"/>
          <w:sz w:val="21"/>
          <w:szCs w:val="21"/>
          <w:lang w:eastAsia="zh-CN"/>
        </w:rPr>
        <w:t>民族文化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创新创造活力，增强实现中华民族伟大复兴的精神力量。</w:t>
      </w:r>
    </w:p>
    <w:p w14:paraId="7E506309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</w:t>
      </w: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  <w:t>赛项</w:t>
      </w:r>
    </w:p>
    <w:p w14:paraId="1D110D2D">
      <w:pPr>
        <w:numPr>
          <w:ilvl w:val="0"/>
          <w:numId w:val="0"/>
        </w:numPr>
        <w:spacing w:before="109" w:beforeLines="25" w:after="109" w:afterLines="25"/>
        <w:ind w:leftChars="200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数字艺术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具体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赛项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如下：</w:t>
      </w:r>
    </w:p>
    <w:p w14:paraId="1C308A7B"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民族非遗文创设计赛项：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考核参赛选手基于计算机基础知识与综合应用技能，以及对民族非遗文化的理解，设计并创造具有独特创意和文化价值的民族非遗文创作品。评估标准包括设计创新性、艺术表现力和文化传承程度。</w:t>
      </w:r>
    </w:p>
    <w:p w14:paraId="64A4399B"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数字舞蹈编排赛项：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考核参赛选手结合计算机基础知识与综合应用技能，运用数字技术进行民族舞蹈编排和舞台效果设计。评估标准包括编排创意、舞蹈技巧和对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的表达。</w:t>
      </w:r>
    </w:p>
    <w:p w14:paraId="7475AF5F"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民族数字绘画赛项：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考核参赛选手运用计算机基础知识与综合应用技能，利用数字绘画软件创作具有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特色的数字绘画作品。评估标准包括艺术表现力、创造性和对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的传承与表达。</w:t>
      </w:r>
    </w:p>
    <w:p w14:paraId="60F76C98">
      <w:pPr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数字音乐创作赛项：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参赛选手需要基于计算机基础知识与综合应用技能，运用数字音乐制作软件创作融合民族音乐元素的数字音乐作品。评估标准包括创意性、音乐表达和对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音乐的传承与创新。</w:t>
      </w:r>
    </w:p>
    <w:p w14:paraId="5F19E58D">
      <w:pPr>
        <w:pStyle w:val="5"/>
        <w:spacing w:line="240" w:lineRule="auto"/>
        <w:ind w:firstLine="42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</w:rPr>
        <w:t>虚拟展览设计赛项：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参赛选手需要利用计算机基础知识与综合应用技能，设计并建立一个虚拟展览，展现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。评估标准包括展览布局、展品呈现、交互体验和对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中华民族文化传承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的传承与展示能力。</w:t>
      </w:r>
    </w:p>
    <w:p w14:paraId="56533879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竞赛对象</w:t>
      </w:r>
    </w:p>
    <w:p w14:paraId="5CABC6BC">
      <w:pPr>
        <w:spacing w:before="109" w:beforeLines="25" w:after="109" w:afterLines="25"/>
        <w:ind w:left="48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竞赛为团队赛，面向高等学校在校学生（包括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专科生、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本科生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研究生），具体要求如下：</w:t>
      </w:r>
    </w:p>
    <w:p w14:paraId="2FE42F82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1. 每支参赛队伍人数最多不超过 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 人，允许跨年级、跨专业组队，不允许跨校组队。 </w:t>
      </w:r>
    </w:p>
    <w:p w14:paraId="2EB27813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2. 每人只能参加一支队伍，每支队伍允许最多有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 xml:space="preserve"> 名指导老师，指导教师须为在职高校教师。</w:t>
      </w:r>
    </w:p>
    <w:p w14:paraId="4D0D6191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3. 团队名单与指导教师报名后一旦确定则不可更改。</w:t>
      </w:r>
    </w:p>
    <w:p w14:paraId="09137B3C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竞赛方式</w:t>
      </w:r>
    </w:p>
    <w:p w14:paraId="2A66DBB9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竞赛分为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、复赛和决赛。</w:t>
      </w:r>
    </w:p>
    <w:p w14:paraId="0FC8D064"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</w:p>
    <w:p w14:paraId="4B90C93D"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年10月28日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年4月30日</w:t>
      </w:r>
    </w:p>
    <w:p w14:paraId="6DCAEC1A"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由团队所在学校负责推选。</w:t>
      </w:r>
    </w:p>
    <w:p w14:paraId="32A3997A"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</w:t>
      </w:r>
    </w:p>
    <w:p w14:paraId="4FDA4087"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年5月1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~ 1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日</w:t>
      </w:r>
    </w:p>
    <w:p w14:paraId="2DA7A767"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统一组织。复赛由专家组按照评审规则对提交材料进行评判，并公布结果。</w:t>
      </w:r>
    </w:p>
    <w:p w14:paraId="216A9B3E">
      <w:pPr>
        <w:pStyle w:val="18"/>
        <w:numPr>
          <w:ilvl w:val="0"/>
          <w:numId w:val="2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</w:t>
      </w:r>
    </w:p>
    <w:p w14:paraId="48A8B752">
      <w:pPr>
        <w:pStyle w:val="18"/>
        <w:ind w:left="78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年5月2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日</w:t>
      </w:r>
    </w:p>
    <w:p w14:paraId="4741BA18">
      <w:pPr>
        <w:pStyle w:val="18"/>
        <w:ind w:left="426" w:firstLine="424" w:firstLineChars="202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由大赛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统一组织。决赛为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线上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赛事，分为答辩和提问两个环节，由专家组按照评审规则进行评判。</w:t>
      </w:r>
    </w:p>
    <w:p w14:paraId="40168024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各赛项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要求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见下表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：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506"/>
        <w:gridCol w:w="1379"/>
        <w:gridCol w:w="4759"/>
      </w:tblGrid>
      <w:tr w14:paraId="75B4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</w:trPr>
        <w:tc>
          <w:tcPr>
            <w:tcW w:w="423" w:type="dxa"/>
            <w:vAlign w:val="center"/>
          </w:tcPr>
          <w:p w14:paraId="652C49B9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序</w:t>
            </w:r>
          </w:p>
          <w:p w14:paraId="2447B3F5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2506" w:type="dxa"/>
            <w:vAlign w:val="center"/>
          </w:tcPr>
          <w:p w14:paraId="2F3D4839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赛项</w:t>
            </w:r>
          </w:p>
        </w:tc>
        <w:tc>
          <w:tcPr>
            <w:tcW w:w="1379" w:type="dxa"/>
            <w:vAlign w:val="center"/>
          </w:tcPr>
          <w:p w14:paraId="025EF893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4759" w:type="dxa"/>
            <w:vAlign w:val="center"/>
          </w:tcPr>
          <w:p w14:paraId="3F83116A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校赛</w:t>
            </w:r>
          </w:p>
          <w:p w14:paraId="428E238A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截止时间202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</w:rPr>
              <w:t>日</w:t>
            </w:r>
          </w:p>
        </w:tc>
      </w:tr>
      <w:tr w14:paraId="0965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tblHeader/>
        </w:trPr>
        <w:tc>
          <w:tcPr>
            <w:tcW w:w="423" w:type="dxa"/>
            <w:vAlign w:val="center"/>
          </w:tcPr>
          <w:p w14:paraId="29BCED9C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06" w:type="dxa"/>
            <w:vAlign w:val="center"/>
          </w:tcPr>
          <w:p w14:paraId="19DE2985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民族非遗文创设计赛项</w:t>
            </w:r>
          </w:p>
        </w:tc>
        <w:tc>
          <w:tcPr>
            <w:tcW w:w="1379" w:type="dxa"/>
            <w:vAlign w:val="center"/>
          </w:tcPr>
          <w:p w14:paraId="3A7AEAEE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 w14:paraId="6D056103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 w14:paraId="3AA53741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参赛选手运用数字技术，创作展现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特色的数字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文创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作品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电子作品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）。</w:t>
            </w:r>
          </w:p>
        </w:tc>
      </w:tr>
      <w:tr w14:paraId="5A41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tblHeader/>
        </w:trPr>
        <w:tc>
          <w:tcPr>
            <w:tcW w:w="423" w:type="dxa"/>
            <w:vAlign w:val="center"/>
          </w:tcPr>
          <w:p w14:paraId="535CD68D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06" w:type="dxa"/>
            <w:vAlign w:val="center"/>
          </w:tcPr>
          <w:p w14:paraId="481CFB79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数字舞蹈编排赛项</w:t>
            </w:r>
          </w:p>
        </w:tc>
        <w:tc>
          <w:tcPr>
            <w:tcW w:w="1379" w:type="dxa"/>
            <w:vAlign w:val="center"/>
          </w:tcPr>
          <w:p w14:paraId="7EA14109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 w14:paraId="7575EA3C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 w14:paraId="7E67DA67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参赛选手利用数字技术，编排一段具有民族特色的数字舞蹈，结合舞蹈动作和特效展现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5866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tblHeader/>
        </w:trPr>
        <w:tc>
          <w:tcPr>
            <w:tcW w:w="423" w:type="dxa"/>
            <w:vAlign w:val="center"/>
          </w:tcPr>
          <w:p w14:paraId="1D49AE9F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06" w:type="dxa"/>
            <w:vAlign w:val="center"/>
          </w:tcPr>
          <w:p w14:paraId="571A246B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民族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美术创作赛项</w:t>
            </w:r>
          </w:p>
        </w:tc>
        <w:tc>
          <w:tcPr>
            <w:tcW w:w="1379" w:type="dxa"/>
            <w:vAlign w:val="center"/>
          </w:tcPr>
          <w:p w14:paraId="25F7916D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 w14:paraId="112D8D30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 w14:paraId="1F4A3047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参赛选手运用数字技术，创作展现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特色的数字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艺术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作品。</w:t>
            </w:r>
          </w:p>
        </w:tc>
      </w:tr>
      <w:tr w14:paraId="683B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tblHeader/>
        </w:trPr>
        <w:tc>
          <w:tcPr>
            <w:tcW w:w="423" w:type="dxa"/>
            <w:vAlign w:val="center"/>
          </w:tcPr>
          <w:p w14:paraId="3AD377F1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506" w:type="dxa"/>
            <w:vAlign w:val="center"/>
          </w:tcPr>
          <w:p w14:paraId="66C802D2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数字音乐创作赛项</w:t>
            </w:r>
          </w:p>
        </w:tc>
        <w:tc>
          <w:tcPr>
            <w:tcW w:w="1379" w:type="dxa"/>
            <w:vAlign w:val="center"/>
          </w:tcPr>
          <w:p w14:paraId="5B9FAFD6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 w14:paraId="6ED1589E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 w14:paraId="60E1CD12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参赛选手运用数字音乐制作软件，创作具有民族特色的数字音乐作品，展现民族音乐的魅力。</w:t>
            </w:r>
          </w:p>
        </w:tc>
      </w:tr>
      <w:tr w14:paraId="43DC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tblHeader/>
        </w:trPr>
        <w:tc>
          <w:tcPr>
            <w:tcW w:w="423" w:type="dxa"/>
            <w:vAlign w:val="center"/>
          </w:tcPr>
          <w:p w14:paraId="2854647E">
            <w:pPr>
              <w:pStyle w:val="26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06" w:type="dxa"/>
            <w:vAlign w:val="center"/>
          </w:tcPr>
          <w:p w14:paraId="65A914AB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虚拟展览设计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/>
              </w:rPr>
              <w:t>赛项</w:t>
            </w:r>
          </w:p>
        </w:tc>
        <w:tc>
          <w:tcPr>
            <w:tcW w:w="1379" w:type="dxa"/>
            <w:vAlign w:val="center"/>
          </w:tcPr>
          <w:p w14:paraId="0A9D4095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本科院校组</w:t>
            </w:r>
          </w:p>
          <w:p w14:paraId="47B5A109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职院校组</w:t>
            </w:r>
          </w:p>
        </w:tc>
        <w:tc>
          <w:tcPr>
            <w:tcW w:w="4759" w:type="dxa"/>
            <w:vAlign w:val="center"/>
          </w:tcPr>
          <w:p w14:paraId="5026B2F2">
            <w:pPr>
              <w:pStyle w:val="26"/>
              <w:snapToGrid w:val="0"/>
              <w:spacing w:beforeLines="0" w:afterLines="0"/>
              <w:ind w:firstLine="0" w:firstLineChars="0"/>
              <w:contextualSpacing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提交作品：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参赛选手利用虚拟现实技术，设计并建立一个展示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lang w:eastAsia="zh-CN"/>
              </w:rPr>
              <w:t>中华民族文化传承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的虚拟展览，包括展览布局、展品呈现及交互体验等方面。</w:t>
            </w:r>
          </w:p>
        </w:tc>
      </w:tr>
    </w:tbl>
    <w:p w14:paraId="46ABF3FB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竞赛规则</w:t>
      </w:r>
    </w:p>
    <w:p w14:paraId="7E75E9D9"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竞赛规则</w:t>
      </w:r>
    </w:p>
    <w:p w14:paraId="5BDFA115">
      <w:pPr>
        <w:ind w:left="40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初赛（院校赛）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以院校为单位组织竞赛并组成参赛队，独立学院可以单独组成参赛队。</w:t>
      </w:r>
    </w:p>
    <w:p w14:paraId="1220692E">
      <w:pPr>
        <w:ind w:left="402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校赛同一参赛选手限报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1项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</w:t>
      </w:r>
    </w:p>
    <w:p w14:paraId="0472ACCB"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复赛竞赛规则</w:t>
      </w:r>
    </w:p>
    <w:p w14:paraId="6DCAA5FC">
      <w:pPr>
        <w:ind w:left="0" w:leftChars="0" w:firstLine="348" w:firstLineChars="166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复赛由专家组根据提交作品资料评判，并通知获奖团队所在院校。</w:t>
      </w:r>
    </w:p>
    <w:p w14:paraId="7B6B5814">
      <w:pPr>
        <w:ind w:left="0" w:leftChars="0" w:firstLine="348" w:firstLineChars="166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复赛同一组别同一赛项筛选40%入围决赛，同一赛项参加复赛团队数低于3个团队的院校将无法参与院校团体奖的评选。</w:t>
      </w:r>
    </w:p>
    <w:p w14:paraId="50E33A21">
      <w:pPr>
        <w:numPr>
          <w:ilvl w:val="0"/>
          <w:numId w:val="3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决赛竞赛规则</w:t>
      </w:r>
    </w:p>
    <w:p w14:paraId="1747D3B7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决赛按赛项分别确定一、二、三等奖。</w:t>
      </w:r>
    </w:p>
    <w:p w14:paraId="15D01D9D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决赛为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线上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答辩，由专家组现场评判，每组决赛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答辩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总体时间不超过15分钟，其中8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～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10分钟演讲和展示环节，其余评委提问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答辩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环节。</w:t>
      </w:r>
    </w:p>
    <w:p w14:paraId="2B442D11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奖项设置</w:t>
      </w:r>
    </w:p>
    <w:p w14:paraId="332BBAAA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大赛奖项设置包括参赛团队奖项、参赛院校奖项和参赛指导教师奖项。</w:t>
      </w:r>
    </w:p>
    <w:p w14:paraId="5D47D092">
      <w:pPr>
        <w:numPr>
          <w:ilvl w:val="0"/>
          <w:numId w:val="4"/>
        </w:numPr>
        <w:ind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参赛团队奖项设置</w:t>
      </w:r>
    </w:p>
    <w:p w14:paraId="731B7716">
      <w:pPr>
        <w:ind w:left="400" w:firstLine="0" w:firstLineChars="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决赛一、二、三等奖设置如下：</w:t>
      </w:r>
    </w:p>
    <w:p w14:paraId="7A0CE98D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（1）一等奖，获奖人数为各组别、各赛项参加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总人数的15%；</w:t>
      </w:r>
    </w:p>
    <w:p w14:paraId="15573638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（2）二等奖，获奖人数为各组别、各赛项参加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总人数的35%；</w:t>
      </w:r>
    </w:p>
    <w:p w14:paraId="4ED673C8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（3）三等奖，获奖人数为各组别、各赛项参加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总人数的50%。</w:t>
      </w:r>
    </w:p>
    <w:p w14:paraId="13E42365">
      <w:pPr>
        <w:numPr>
          <w:ilvl w:val="0"/>
          <w:numId w:val="4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参赛院校奖项设置</w:t>
      </w:r>
    </w:p>
    <w:p w14:paraId="1676E8F3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（1）优秀组织奖</w:t>
      </w:r>
    </w:p>
    <w:p w14:paraId="2D8FD743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优秀组织奖为参赛院校总数的10%，根据参赛院校组织报名校赛的人数评比产生。</w:t>
      </w:r>
    </w:p>
    <w:p w14:paraId="68FBA2E1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（2）院校团体奖</w:t>
      </w:r>
    </w:p>
    <w:p w14:paraId="4CC6726F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院校团体奖按参赛队队员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决赛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成绩的平均分确定，一等奖10%，二等奖20%，三等奖30%。</w:t>
      </w:r>
    </w:p>
    <w:p w14:paraId="48F90E9E">
      <w:pPr>
        <w:numPr>
          <w:ilvl w:val="0"/>
          <w:numId w:val="4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参赛指导教师奖项设置</w:t>
      </w:r>
    </w:p>
    <w:p w14:paraId="1F9DEABA">
      <w:p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按照指导教师指导的参赛选手获奖成绩评比产生，同赛项一名教师指导多名参赛选手获奖，则按其指导的参赛选手所获最高奖项获奖，不重复获奖。</w:t>
      </w:r>
    </w:p>
    <w:p w14:paraId="340AB6AD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竞赛</w:t>
      </w:r>
      <w:r>
        <w:rPr>
          <w:rFonts w:hint="eastAsia" w:ascii="Times New Roman" w:hAnsi="Times New Roman" w:eastAsia="宋体" w:cs="宋体"/>
          <w:b/>
          <w:color w:val="auto"/>
          <w:sz w:val="21"/>
          <w:szCs w:val="21"/>
        </w:rPr>
        <w:t>说明</w:t>
      </w:r>
    </w:p>
    <w:p w14:paraId="4021A487"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参赛院校采用在线申报参赛，仅限在读高校学生报名。报名需填写学生姓名、学校全称、选填指导老师姓名、参赛项目均展示在证书中，请确保报名信息真实有效，否则会影响参赛资格及奖项发放。</w:t>
      </w:r>
    </w:p>
    <w:p w14:paraId="43709731"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校赛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复赛无报名费，决赛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相关事项另行通知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</w:t>
      </w:r>
    </w:p>
    <w:p w14:paraId="0B987A61"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参赛作品的版权必须属于参赛作者，不得侵权；凡已经转让知识产权或不具有独立知识产权的作品，均不得参加本赛事。</w:t>
      </w:r>
    </w:p>
    <w:p w14:paraId="480CB0F4"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参赛作品中如果包含地图，在涉及国家当代疆域时，应注明地图来源（如中华人民共和国自然资源部网站），并且注明审图号，否则属于违规，取消参赛资格。</w:t>
      </w:r>
    </w:p>
    <w:p w14:paraId="0A88F757">
      <w:pPr>
        <w:numPr>
          <w:ilvl w:val="0"/>
          <w:numId w:val="5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无论何时，参赛作品一经发现涉嫌剽窃、抄袭、提供虚假材料等违规行为，即刻取消参赛资格及所获奖项（如有），参赛作者自负一切法律责任，并将公布违规作品的作品编号、作品名称、作者与指导教师姓名、相关人员所在学校校名。参赛作品不允许一稿多投，一经投诉证实，取消所获奖项。</w:t>
      </w:r>
    </w:p>
    <w:p w14:paraId="4AFE57DC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申诉与仲裁</w:t>
      </w:r>
    </w:p>
    <w:p w14:paraId="15414C4F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参赛队对不符合竞赛规定的评判、奖励，以及对工作人员的违规行为等，均可提出申诉。</w:t>
      </w:r>
    </w:p>
    <w:p w14:paraId="0DB54530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非竞赛成绩的申诉应在竞赛结束后2小时内提出；与竞赛成绩相关的申诉应在竞赛成绩发布后2小时内提出，以上申诉超出时效将不予受理。</w:t>
      </w:r>
    </w:p>
    <w:p w14:paraId="239390A1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申诉时，应按照规定的程序由参赛队领队向大赛仲裁组递交书面申诉书。应对申诉事件的现象、发生的时间、涉及的人员、申诉依据与理由等进行充分、实事求是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地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叙述。申诉报告须有申诉的参赛选手、领队签名。</w:t>
      </w:r>
    </w:p>
    <w:p w14:paraId="5F41E9F0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大赛仲裁组收到申诉报告后，应根据申诉事由进行审查，6小时内书面通知申诉方，及时告知仲裁结果。</w:t>
      </w:r>
    </w:p>
    <w:p w14:paraId="4A98F031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申诉人不满意仲裁组的仲裁结果，可向大赛组织委员会提出复议申请。</w:t>
      </w:r>
    </w:p>
    <w:p w14:paraId="7FBA9CDC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大赛不因申诉事件而组织重赛。</w:t>
      </w:r>
    </w:p>
    <w:p w14:paraId="53E00529">
      <w:pPr>
        <w:numPr>
          <w:ilvl w:val="0"/>
          <w:numId w:val="6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大赛组织委员会的复议结果为最终结果。</w:t>
      </w:r>
    </w:p>
    <w:p w14:paraId="3857A110">
      <w:pPr>
        <w:numPr>
          <w:ilvl w:val="0"/>
          <w:numId w:val="1"/>
        </w:numPr>
        <w:spacing w:before="109" w:beforeLines="25" w:after="109" w:afterLines="25"/>
        <w:ind w:firstLine="482"/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</w:pPr>
      <w:r>
        <w:rPr>
          <w:rFonts w:hint="eastAsia" w:ascii="Times New Roman" w:hAnsi="Times New Roman" w:eastAsia="宋体" w:cs="宋体"/>
          <w:b/>
          <w:color w:val="auto"/>
          <w:sz w:val="21"/>
          <w:szCs w:val="21"/>
          <w:lang w:val="zh-CN"/>
        </w:rPr>
        <w:t>大赛资源下载</w:t>
      </w:r>
    </w:p>
    <w:p w14:paraId="323F85C5"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各赛项要求、参赛流程、选手注册说明等，参见大赛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本赛道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官网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https://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instrText xml:space="preserve"> HYPERLINK "http://www.51ds.org.cn" </w:instrTex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fldChar w:fldCharType="separate"/>
      </w:r>
      <w:r>
        <w:rPr>
          <w:rStyle w:val="16"/>
          <w:rFonts w:hint="eastAsia" w:ascii="Times New Roman" w:hAnsi="Times New Roman" w:eastAsia="宋体" w:cs="宋体"/>
          <w:color w:val="auto"/>
          <w:sz w:val="21"/>
          <w:szCs w:val="21"/>
        </w:rPr>
        <w:t>www.51ds.org.cn</w:t>
      </w:r>
      <w:r>
        <w:rPr>
          <w:rStyle w:val="16"/>
          <w:rFonts w:hint="eastAsia" w:ascii="Times New Roman" w:hAnsi="Times New Roman" w:eastAsia="宋体" w:cs="宋体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。</w:t>
      </w:r>
    </w:p>
    <w:p w14:paraId="542EB4A9"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在大赛举办过程中，竞赛规程可能会有少量的变更和调整，所有内容均以大赛官网为准。</w:t>
      </w:r>
    </w:p>
    <w:p w14:paraId="60B1EF83">
      <w:pPr>
        <w:numPr>
          <w:ilvl w:val="0"/>
          <w:numId w:val="7"/>
        </w:numPr>
        <w:ind w:firstLine="42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其他事项可咨询赛务组工作人员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：</w:t>
      </w:r>
    </w:p>
    <w:p w14:paraId="063E69F1">
      <w:pPr>
        <w:numPr>
          <w:ilvl w:val="0"/>
          <w:numId w:val="0"/>
        </w:numPr>
        <w:ind w:leftChars="200" w:firstLine="420" w:firstLineChars="200"/>
        <w:rPr>
          <w:rFonts w:hint="eastAsia" w:ascii="Times New Roman" w:cs="宋体"/>
          <w:color w:val="auto"/>
          <w:sz w:val="21"/>
          <w:szCs w:val="21"/>
          <w:lang w:val="en-US" w:eastAsia="zh-CN"/>
        </w:rPr>
      </w:pP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手机：15210560617（赵老师）</w:t>
      </w:r>
    </w:p>
    <w:p w14:paraId="0271E8D8">
      <w:pPr>
        <w:numPr>
          <w:ilvl w:val="0"/>
          <w:numId w:val="0"/>
        </w:numPr>
        <w:ind w:leftChars="200" w:firstLine="420" w:firstLineChars="200"/>
        <w:rPr>
          <w:rFonts w:hint="eastAsia" w:ascii="Times New Roman" w:cs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咨询QQ群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cs="宋体"/>
          <w:color w:val="auto"/>
          <w:sz w:val="21"/>
          <w:szCs w:val="21"/>
          <w:lang w:val="en-US" w:eastAsia="zh-CN"/>
        </w:rPr>
        <w:t>群号：923935933</w:t>
      </w:r>
      <w:r>
        <w:rPr>
          <w:rFonts w:hint="eastAsia" w:ascii="Times New Roman" w:cs="宋体"/>
          <w:color w:val="auto"/>
          <w:sz w:val="21"/>
          <w:szCs w:val="21"/>
          <w:lang w:eastAsia="zh-CN"/>
        </w:rPr>
        <w:t>）</w:t>
      </w:r>
    </w:p>
    <w:p w14:paraId="3A634DA3">
      <w:pPr>
        <w:numPr>
          <w:ilvl w:val="0"/>
          <w:numId w:val="0"/>
        </w:numPr>
        <w:ind w:leftChars="200" w:firstLine="420" w:firstLineChars="200"/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64135</wp:posOffset>
            </wp:positionV>
            <wp:extent cx="1465580" cy="1539240"/>
            <wp:effectExtent l="0" t="0" r="7620" b="10160"/>
            <wp:wrapNone/>
            <wp:docPr id="1" name="图片 1" descr="2024中华民族文化传承数字艺术赛道咨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中华民族文化传承数字艺术赛道咨询群群聊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8" w:bottom="1418" w:left="1418" w:header="567" w:footer="851" w:gutter="0"/>
      <w:cols w:space="425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F8A8E">
    <w:pPr>
      <w:pStyle w:val="8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C79C">
    <w:pPr>
      <w:pStyle w:val="8"/>
      <w:framePr w:wrap="around" w:vAnchor="text" w:hAnchor="margin" w:xAlign="right" w:y="1"/>
      <w:ind w:firstLine="360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6372E005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6C24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9C10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520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5246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60D0B"/>
    <w:multiLevelType w:val="singleLevel"/>
    <w:tmpl w:val="C9E60D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1BE1C20"/>
    <w:multiLevelType w:val="singleLevel"/>
    <w:tmpl w:val="D1BE1C2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1726FD3"/>
    <w:multiLevelType w:val="singleLevel"/>
    <w:tmpl w:val="01726F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787522D"/>
    <w:multiLevelType w:val="multilevel"/>
    <w:tmpl w:val="4787522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482A06CC"/>
    <w:multiLevelType w:val="singleLevel"/>
    <w:tmpl w:val="482A06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A653CD4"/>
    <w:multiLevelType w:val="singleLevel"/>
    <w:tmpl w:val="7A653C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BEA0645"/>
    <w:multiLevelType w:val="singleLevel"/>
    <w:tmpl w:val="7BEA06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HKMu31+nJS2ajpiY/ZiWnqhBqK4=" w:salt="T4Vtj3mdNK3kYlYcPkOflw=="/>
  <w:defaultTabStop w:val="420"/>
  <w:drawingGridVerticalSpacing w:val="437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OWE0ZWVlZGY2YzZkMGRiYWI2Mzc2ZjEyMTEwZTcifQ=="/>
  </w:docVars>
  <w:rsids>
    <w:rsidRoot w:val="00CE3B2D"/>
    <w:rsid w:val="00011C8B"/>
    <w:rsid w:val="000244CB"/>
    <w:rsid w:val="00024D0A"/>
    <w:rsid w:val="000258F3"/>
    <w:rsid w:val="00036393"/>
    <w:rsid w:val="00042A1A"/>
    <w:rsid w:val="0004481D"/>
    <w:rsid w:val="00045BC9"/>
    <w:rsid w:val="0004705C"/>
    <w:rsid w:val="00055E5A"/>
    <w:rsid w:val="00056BDF"/>
    <w:rsid w:val="000579B5"/>
    <w:rsid w:val="00060195"/>
    <w:rsid w:val="00060934"/>
    <w:rsid w:val="0006163A"/>
    <w:rsid w:val="00062CD3"/>
    <w:rsid w:val="000637D3"/>
    <w:rsid w:val="00071057"/>
    <w:rsid w:val="00071C27"/>
    <w:rsid w:val="00072998"/>
    <w:rsid w:val="00072EA6"/>
    <w:rsid w:val="0008081D"/>
    <w:rsid w:val="000863E5"/>
    <w:rsid w:val="000926C9"/>
    <w:rsid w:val="000A00A5"/>
    <w:rsid w:val="000A1F49"/>
    <w:rsid w:val="000A20D2"/>
    <w:rsid w:val="000A3726"/>
    <w:rsid w:val="000A3CAB"/>
    <w:rsid w:val="000B553C"/>
    <w:rsid w:val="000B7591"/>
    <w:rsid w:val="000C2677"/>
    <w:rsid w:val="000C55D1"/>
    <w:rsid w:val="000C5D02"/>
    <w:rsid w:val="000D2E84"/>
    <w:rsid w:val="000D3021"/>
    <w:rsid w:val="000D4774"/>
    <w:rsid w:val="000D4E2F"/>
    <w:rsid w:val="000D66F8"/>
    <w:rsid w:val="000D6CC9"/>
    <w:rsid w:val="000E196F"/>
    <w:rsid w:val="000E2466"/>
    <w:rsid w:val="000E717A"/>
    <w:rsid w:val="000F1803"/>
    <w:rsid w:val="000F22D5"/>
    <w:rsid w:val="000F27EB"/>
    <w:rsid w:val="000F5464"/>
    <w:rsid w:val="00101869"/>
    <w:rsid w:val="00105C80"/>
    <w:rsid w:val="00105FD5"/>
    <w:rsid w:val="0010667E"/>
    <w:rsid w:val="00110DBE"/>
    <w:rsid w:val="001138AF"/>
    <w:rsid w:val="00114F41"/>
    <w:rsid w:val="00120A82"/>
    <w:rsid w:val="00122F9D"/>
    <w:rsid w:val="0012422F"/>
    <w:rsid w:val="00124C33"/>
    <w:rsid w:val="00124D73"/>
    <w:rsid w:val="00130F15"/>
    <w:rsid w:val="0013359A"/>
    <w:rsid w:val="001362FC"/>
    <w:rsid w:val="00136687"/>
    <w:rsid w:val="001406ED"/>
    <w:rsid w:val="0014681B"/>
    <w:rsid w:val="001469B0"/>
    <w:rsid w:val="00150A49"/>
    <w:rsid w:val="00152937"/>
    <w:rsid w:val="00152B9E"/>
    <w:rsid w:val="00155C6E"/>
    <w:rsid w:val="00160EC4"/>
    <w:rsid w:val="00162154"/>
    <w:rsid w:val="00162B93"/>
    <w:rsid w:val="0016697C"/>
    <w:rsid w:val="00174D6E"/>
    <w:rsid w:val="00176545"/>
    <w:rsid w:val="00176D86"/>
    <w:rsid w:val="00176FB3"/>
    <w:rsid w:val="001777A8"/>
    <w:rsid w:val="00181270"/>
    <w:rsid w:val="0018166A"/>
    <w:rsid w:val="00183D04"/>
    <w:rsid w:val="00186522"/>
    <w:rsid w:val="00187D4F"/>
    <w:rsid w:val="0019483C"/>
    <w:rsid w:val="00194AEF"/>
    <w:rsid w:val="0019777F"/>
    <w:rsid w:val="001A5435"/>
    <w:rsid w:val="001A5B36"/>
    <w:rsid w:val="001A7042"/>
    <w:rsid w:val="001B5083"/>
    <w:rsid w:val="001B7C2A"/>
    <w:rsid w:val="001C0136"/>
    <w:rsid w:val="001C5960"/>
    <w:rsid w:val="001D33F8"/>
    <w:rsid w:val="001E04E5"/>
    <w:rsid w:val="001E0ACA"/>
    <w:rsid w:val="001E2103"/>
    <w:rsid w:val="001E4B97"/>
    <w:rsid w:val="001F2C37"/>
    <w:rsid w:val="001F3E25"/>
    <w:rsid w:val="001F7AA2"/>
    <w:rsid w:val="00206796"/>
    <w:rsid w:val="002131EB"/>
    <w:rsid w:val="0021351B"/>
    <w:rsid w:val="00214D3E"/>
    <w:rsid w:val="00221F43"/>
    <w:rsid w:val="002232D6"/>
    <w:rsid w:val="00232F32"/>
    <w:rsid w:val="002347EE"/>
    <w:rsid w:val="002367D5"/>
    <w:rsid w:val="0024263C"/>
    <w:rsid w:val="00245EAC"/>
    <w:rsid w:val="002468E8"/>
    <w:rsid w:val="00247AE2"/>
    <w:rsid w:val="00251212"/>
    <w:rsid w:val="00251B55"/>
    <w:rsid w:val="00252244"/>
    <w:rsid w:val="00256E73"/>
    <w:rsid w:val="00256F1B"/>
    <w:rsid w:val="00260518"/>
    <w:rsid w:val="002608E5"/>
    <w:rsid w:val="00265C6C"/>
    <w:rsid w:val="00267225"/>
    <w:rsid w:val="0027464F"/>
    <w:rsid w:val="002768C7"/>
    <w:rsid w:val="0028047C"/>
    <w:rsid w:val="00280606"/>
    <w:rsid w:val="00282A95"/>
    <w:rsid w:val="00284BF0"/>
    <w:rsid w:val="00285B04"/>
    <w:rsid w:val="002910ED"/>
    <w:rsid w:val="00292A9C"/>
    <w:rsid w:val="002A05F0"/>
    <w:rsid w:val="002A0939"/>
    <w:rsid w:val="002A0B2B"/>
    <w:rsid w:val="002A11E4"/>
    <w:rsid w:val="002A1592"/>
    <w:rsid w:val="002A2CE6"/>
    <w:rsid w:val="002A5FD9"/>
    <w:rsid w:val="002A71C8"/>
    <w:rsid w:val="002B7EE6"/>
    <w:rsid w:val="002C0423"/>
    <w:rsid w:val="002C2E0B"/>
    <w:rsid w:val="002C6B3E"/>
    <w:rsid w:val="002C7A0A"/>
    <w:rsid w:val="002D24E8"/>
    <w:rsid w:val="002D2E7B"/>
    <w:rsid w:val="002D4EF1"/>
    <w:rsid w:val="002E0072"/>
    <w:rsid w:val="002E115A"/>
    <w:rsid w:val="002E31F8"/>
    <w:rsid w:val="002E49E8"/>
    <w:rsid w:val="002E592B"/>
    <w:rsid w:val="002E7587"/>
    <w:rsid w:val="002F2401"/>
    <w:rsid w:val="002F5FC4"/>
    <w:rsid w:val="002F7921"/>
    <w:rsid w:val="003155CA"/>
    <w:rsid w:val="00317F9A"/>
    <w:rsid w:val="00320658"/>
    <w:rsid w:val="00320EA4"/>
    <w:rsid w:val="00321000"/>
    <w:rsid w:val="00321255"/>
    <w:rsid w:val="00326A1F"/>
    <w:rsid w:val="00330D74"/>
    <w:rsid w:val="00331D2A"/>
    <w:rsid w:val="00331EDA"/>
    <w:rsid w:val="00333584"/>
    <w:rsid w:val="003338EB"/>
    <w:rsid w:val="00333AAB"/>
    <w:rsid w:val="00333D2B"/>
    <w:rsid w:val="0033476E"/>
    <w:rsid w:val="0033586D"/>
    <w:rsid w:val="003412C4"/>
    <w:rsid w:val="00343700"/>
    <w:rsid w:val="00343FD3"/>
    <w:rsid w:val="003514C1"/>
    <w:rsid w:val="00352E3D"/>
    <w:rsid w:val="00353975"/>
    <w:rsid w:val="00353994"/>
    <w:rsid w:val="00356879"/>
    <w:rsid w:val="0036139B"/>
    <w:rsid w:val="00362C1E"/>
    <w:rsid w:val="0036624F"/>
    <w:rsid w:val="00366ADB"/>
    <w:rsid w:val="00370E96"/>
    <w:rsid w:val="00371443"/>
    <w:rsid w:val="00374370"/>
    <w:rsid w:val="00377E79"/>
    <w:rsid w:val="00383CCD"/>
    <w:rsid w:val="00391B3C"/>
    <w:rsid w:val="00395010"/>
    <w:rsid w:val="003A0DFB"/>
    <w:rsid w:val="003A11AE"/>
    <w:rsid w:val="003A21A7"/>
    <w:rsid w:val="003B132B"/>
    <w:rsid w:val="003B2F3B"/>
    <w:rsid w:val="003B3C4A"/>
    <w:rsid w:val="003B3CF4"/>
    <w:rsid w:val="003B4A0D"/>
    <w:rsid w:val="003B4BA3"/>
    <w:rsid w:val="003B5B9F"/>
    <w:rsid w:val="003C1306"/>
    <w:rsid w:val="003C157C"/>
    <w:rsid w:val="003C19E5"/>
    <w:rsid w:val="003C6FFE"/>
    <w:rsid w:val="003C75E2"/>
    <w:rsid w:val="003F102F"/>
    <w:rsid w:val="003F14EA"/>
    <w:rsid w:val="003F39A6"/>
    <w:rsid w:val="003F3A5F"/>
    <w:rsid w:val="003F3CF4"/>
    <w:rsid w:val="003F61EB"/>
    <w:rsid w:val="003F6999"/>
    <w:rsid w:val="003F795A"/>
    <w:rsid w:val="004035FD"/>
    <w:rsid w:val="00403C54"/>
    <w:rsid w:val="00414189"/>
    <w:rsid w:val="00420445"/>
    <w:rsid w:val="00421434"/>
    <w:rsid w:val="00421943"/>
    <w:rsid w:val="0042543E"/>
    <w:rsid w:val="00426DA0"/>
    <w:rsid w:val="00432440"/>
    <w:rsid w:val="004328E0"/>
    <w:rsid w:val="004359E0"/>
    <w:rsid w:val="00442471"/>
    <w:rsid w:val="004430E6"/>
    <w:rsid w:val="004461D6"/>
    <w:rsid w:val="00446A25"/>
    <w:rsid w:val="0045228A"/>
    <w:rsid w:val="00452C5A"/>
    <w:rsid w:val="00453211"/>
    <w:rsid w:val="004532DE"/>
    <w:rsid w:val="0045755D"/>
    <w:rsid w:val="004622C6"/>
    <w:rsid w:val="00463E6E"/>
    <w:rsid w:val="00465991"/>
    <w:rsid w:val="00471539"/>
    <w:rsid w:val="00476515"/>
    <w:rsid w:val="00481085"/>
    <w:rsid w:val="00491207"/>
    <w:rsid w:val="00491746"/>
    <w:rsid w:val="0049558D"/>
    <w:rsid w:val="004959DD"/>
    <w:rsid w:val="004A0128"/>
    <w:rsid w:val="004A5800"/>
    <w:rsid w:val="004B1464"/>
    <w:rsid w:val="004B4EC1"/>
    <w:rsid w:val="004B6DAC"/>
    <w:rsid w:val="004C59BD"/>
    <w:rsid w:val="004D0D8F"/>
    <w:rsid w:val="004D31F5"/>
    <w:rsid w:val="004D3E4B"/>
    <w:rsid w:val="004D4CCD"/>
    <w:rsid w:val="004E2B92"/>
    <w:rsid w:val="004E70B7"/>
    <w:rsid w:val="004F0F66"/>
    <w:rsid w:val="004F338F"/>
    <w:rsid w:val="004F6133"/>
    <w:rsid w:val="00500C75"/>
    <w:rsid w:val="00503F59"/>
    <w:rsid w:val="00507C64"/>
    <w:rsid w:val="0051174F"/>
    <w:rsid w:val="005137C5"/>
    <w:rsid w:val="005234AC"/>
    <w:rsid w:val="00523763"/>
    <w:rsid w:val="005239A1"/>
    <w:rsid w:val="005250AF"/>
    <w:rsid w:val="00532898"/>
    <w:rsid w:val="0053310C"/>
    <w:rsid w:val="00551647"/>
    <w:rsid w:val="00553FBB"/>
    <w:rsid w:val="0056515E"/>
    <w:rsid w:val="005706B4"/>
    <w:rsid w:val="005766C4"/>
    <w:rsid w:val="0059009B"/>
    <w:rsid w:val="00593AA5"/>
    <w:rsid w:val="00594660"/>
    <w:rsid w:val="005946C5"/>
    <w:rsid w:val="005972AF"/>
    <w:rsid w:val="005A158E"/>
    <w:rsid w:val="005A1B51"/>
    <w:rsid w:val="005A3461"/>
    <w:rsid w:val="005A4CBE"/>
    <w:rsid w:val="005A609B"/>
    <w:rsid w:val="005B26B0"/>
    <w:rsid w:val="005B5F78"/>
    <w:rsid w:val="005C07C8"/>
    <w:rsid w:val="005C6EFC"/>
    <w:rsid w:val="005D0EE6"/>
    <w:rsid w:val="005D1551"/>
    <w:rsid w:val="005D1F0A"/>
    <w:rsid w:val="005D273F"/>
    <w:rsid w:val="005D5A60"/>
    <w:rsid w:val="005E277F"/>
    <w:rsid w:val="005E62C0"/>
    <w:rsid w:val="005E673C"/>
    <w:rsid w:val="005E6E98"/>
    <w:rsid w:val="005F20CB"/>
    <w:rsid w:val="005F7B59"/>
    <w:rsid w:val="00600AF6"/>
    <w:rsid w:val="00601468"/>
    <w:rsid w:val="006024DD"/>
    <w:rsid w:val="0060404F"/>
    <w:rsid w:val="00605802"/>
    <w:rsid w:val="00611283"/>
    <w:rsid w:val="00612EF9"/>
    <w:rsid w:val="00614BFB"/>
    <w:rsid w:val="00615ACD"/>
    <w:rsid w:val="00615EFD"/>
    <w:rsid w:val="00621066"/>
    <w:rsid w:val="006255E8"/>
    <w:rsid w:val="00626479"/>
    <w:rsid w:val="006306A7"/>
    <w:rsid w:val="00631C3C"/>
    <w:rsid w:val="006333F1"/>
    <w:rsid w:val="006334DC"/>
    <w:rsid w:val="006403D7"/>
    <w:rsid w:val="00643A04"/>
    <w:rsid w:val="0064549C"/>
    <w:rsid w:val="00647DC8"/>
    <w:rsid w:val="0065225A"/>
    <w:rsid w:val="0065320E"/>
    <w:rsid w:val="006532C5"/>
    <w:rsid w:val="00657647"/>
    <w:rsid w:val="0066088F"/>
    <w:rsid w:val="00670D14"/>
    <w:rsid w:val="00674383"/>
    <w:rsid w:val="006819F8"/>
    <w:rsid w:val="0068285F"/>
    <w:rsid w:val="006838B7"/>
    <w:rsid w:val="00684C51"/>
    <w:rsid w:val="00684E49"/>
    <w:rsid w:val="00686E74"/>
    <w:rsid w:val="00691F8B"/>
    <w:rsid w:val="006970AA"/>
    <w:rsid w:val="006A13C3"/>
    <w:rsid w:val="006A3414"/>
    <w:rsid w:val="006B19C4"/>
    <w:rsid w:val="006B2557"/>
    <w:rsid w:val="006B7063"/>
    <w:rsid w:val="006D02DC"/>
    <w:rsid w:val="006D22F8"/>
    <w:rsid w:val="006D5318"/>
    <w:rsid w:val="006D6B65"/>
    <w:rsid w:val="006E06BF"/>
    <w:rsid w:val="006E18EC"/>
    <w:rsid w:val="006E2A00"/>
    <w:rsid w:val="006E319E"/>
    <w:rsid w:val="006E3950"/>
    <w:rsid w:val="006E5619"/>
    <w:rsid w:val="006E580B"/>
    <w:rsid w:val="006F37EA"/>
    <w:rsid w:val="006F436D"/>
    <w:rsid w:val="006F5C4F"/>
    <w:rsid w:val="00701173"/>
    <w:rsid w:val="007060A6"/>
    <w:rsid w:val="00706A8C"/>
    <w:rsid w:val="00710B20"/>
    <w:rsid w:val="00713BF9"/>
    <w:rsid w:val="00717F00"/>
    <w:rsid w:val="00721142"/>
    <w:rsid w:val="00723D58"/>
    <w:rsid w:val="00723E35"/>
    <w:rsid w:val="007320A8"/>
    <w:rsid w:val="00735192"/>
    <w:rsid w:val="00735E7F"/>
    <w:rsid w:val="00737786"/>
    <w:rsid w:val="00740AD3"/>
    <w:rsid w:val="00740CC9"/>
    <w:rsid w:val="00741D2A"/>
    <w:rsid w:val="00742E4E"/>
    <w:rsid w:val="007448DB"/>
    <w:rsid w:val="0075006F"/>
    <w:rsid w:val="0075025E"/>
    <w:rsid w:val="007513DF"/>
    <w:rsid w:val="00755F27"/>
    <w:rsid w:val="00757F19"/>
    <w:rsid w:val="00761207"/>
    <w:rsid w:val="00761291"/>
    <w:rsid w:val="00761543"/>
    <w:rsid w:val="0076427D"/>
    <w:rsid w:val="007656EF"/>
    <w:rsid w:val="00765DCC"/>
    <w:rsid w:val="00766488"/>
    <w:rsid w:val="00772B1D"/>
    <w:rsid w:val="00776519"/>
    <w:rsid w:val="00777CAE"/>
    <w:rsid w:val="007800B1"/>
    <w:rsid w:val="00781C12"/>
    <w:rsid w:val="0078619E"/>
    <w:rsid w:val="00787CC2"/>
    <w:rsid w:val="007931FE"/>
    <w:rsid w:val="0079365C"/>
    <w:rsid w:val="007A150A"/>
    <w:rsid w:val="007A23A4"/>
    <w:rsid w:val="007A2DE8"/>
    <w:rsid w:val="007A329F"/>
    <w:rsid w:val="007A4315"/>
    <w:rsid w:val="007A75B5"/>
    <w:rsid w:val="007A7B98"/>
    <w:rsid w:val="007B129A"/>
    <w:rsid w:val="007B4923"/>
    <w:rsid w:val="007B4963"/>
    <w:rsid w:val="007B619F"/>
    <w:rsid w:val="007B6BD0"/>
    <w:rsid w:val="007B6EB0"/>
    <w:rsid w:val="007C18DE"/>
    <w:rsid w:val="007C34A0"/>
    <w:rsid w:val="007C3818"/>
    <w:rsid w:val="007C3ED2"/>
    <w:rsid w:val="007C7185"/>
    <w:rsid w:val="007C7231"/>
    <w:rsid w:val="007C7F32"/>
    <w:rsid w:val="007D00F5"/>
    <w:rsid w:val="007D02A2"/>
    <w:rsid w:val="007D7318"/>
    <w:rsid w:val="007E29B0"/>
    <w:rsid w:val="00802C21"/>
    <w:rsid w:val="00806843"/>
    <w:rsid w:val="00807117"/>
    <w:rsid w:val="00807590"/>
    <w:rsid w:val="0081367E"/>
    <w:rsid w:val="00816140"/>
    <w:rsid w:val="00822C86"/>
    <w:rsid w:val="00824C7F"/>
    <w:rsid w:val="0083204B"/>
    <w:rsid w:val="0083493D"/>
    <w:rsid w:val="00837E8F"/>
    <w:rsid w:val="0084236B"/>
    <w:rsid w:val="008619A3"/>
    <w:rsid w:val="008638BC"/>
    <w:rsid w:val="00867B1F"/>
    <w:rsid w:val="00872B9A"/>
    <w:rsid w:val="0087331C"/>
    <w:rsid w:val="00877EEE"/>
    <w:rsid w:val="00880E08"/>
    <w:rsid w:val="008841B7"/>
    <w:rsid w:val="008844BE"/>
    <w:rsid w:val="008874CC"/>
    <w:rsid w:val="00887A14"/>
    <w:rsid w:val="008909A0"/>
    <w:rsid w:val="00892611"/>
    <w:rsid w:val="0089566E"/>
    <w:rsid w:val="008A3873"/>
    <w:rsid w:val="008A4384"/>
    <w:rsid w:val="008A4500"/>
    <w:rsid w:val="008A5B23"/>
    <w:rsid w:val="008A6DF0"/>
    <w:rsid w:val="008B124A"/>
    <w:rsid w:val="008B54D8"/>
    <w:rsid w:val="008B5735"/>
    <w:rsid w:val="008B6861"/>
    <w:rsid w:val="008C0BBD"/>
    <w:rsid w:val="008C1B96"/>
    <w:rsid w:val="008C6C7D"/>
    <w:rsid w:val="008D1361"/>
    <w:rsid w:val="008D2818"/>
    <w:rsid w:val="008D6F7D"/>
    <w:rsid w:val="008E1E81"/>
    <w:rsid w:val="008E60C2"/>
    <w:rsid w:val="008E6270"/>
    <w:rsid w:val="008F3574"/>
    <w:rsid w:val="008F5D9D"/>
    <w:rsid w:val="008F71AD"/>
    <w:rsid w:val="008F74C2"/>
    <w:rsid w:val="0090485E"/>
    <w:rsid w:val="00905192"/>
    <w:rsid w:val="00906E7F"/>
    <w:rsid w:val="00912108"/>
    <w:rsid w:val="00923196"/>
    <w:rsid w:val="00924B3C"/>
    <w:rsid w:val="009272BC"/>
    <w:rsid w:val="009278B5"/>
    <w:rsid w:val="0093039D"/>
    <w:rsid w:val="009325AA"/>
    <w:rsid w:val="009352DD"/>
    <w:rsid w:val="00935B6F"/>
    <w:rsid w:val="00941F4E"/>
    <w:rsid w:val="0094306A"/>
    <w:rsid w:val="009431C7"/>
    <w:rsid w:val="00951037"/>
    <w:rsid w:val="0095111A"/>
    <w:rsid w:val="00951969"/>
    <w:rsid w:val="009529D6"/>
    <w:rsid w:val="00953BEF"/>
    <w:rsid w:val="0095472F"/>
    <w:rsid w:val="00955435"/>
    <w:rsid w:val="00962754"/>
    <w:rsid w:val="00964D2F"/>
    <w:rsid w:val="00965EAF"/>
    <w:rsid w:val="00971658"/>
    <w:rsid w:val="00975B78"/>
    <w:rsid w:val="009765D2"/>
    <w:rsid w:val="009777BC"/>
    <w:rsid w:val="00982C7B"/>
    <w:rsid w:val="00985E89"/>
    <w:rsid w:val="00985F51"/>
    <w:rsid w:val="0098689F"/>
    <w:rsid w:val="009919EA"/>
    <w:rsid w:val="00991B92"/>
    <w:rsid w:val="00995F3D"/>
    <w:rsid w:val="0099718F"/>
    <w:rsid w:val="009A0695"/>
    <w:rsid w:val="009A11F4"/>
    <w:rsid w:val="009A22E2"/>
    <w:rsid w:val="009B0B67"/>
    <w:rsid w:val="009B16A8"/>
    <w:rsid w:val="009C135F"/>
    <w:rsid w:val="009C386C"/>
    <w:rsid w:val="009C6FE6"/>
    <w:rsid w:val="009D15D6"/>
    <w:rsid w:val="009D29BB"/>
    <w:rsid w:val="009D4DB1"/>
    <w:rsid w:val="009D6755"/>
    <w:rsid w:val="009D6AAF"/>
    <w:rsid w:val="009D713E"/>
    <w:rsid w:val="009E2139"/>
    <w:rsid w:val="009E7286"/>
    <w:rsid w:val="009F026F"/>
    <w:rsid w:val="009F02EC"/>
    <w:rsid w:val="009F32AD"/>
    <w:rsid w:val="00A03A25"/>
    <w:rsid w:val="00A056A1"/>
    <w:rsid w:val="00A12C09"/>
    <w:rsid w:val="00A14A27"/>
    <w:rsid w:val="00A16F5E"/>
    <w:rsid w:val="00A20004"/>
    <w:rsid w:val="00A212A8"/>
    <w:rsid w:val="00A259AA"/>
    <w:rsid w:val="00A3541E"/>
    <w:rsid w:val="00A36E59"/>
    <w:rsid w:val="00A40DCB"/>
    <w:rsid w:val="00A42BAD"/>
    <w:rsid w:val="00A44DF0"/>
    <w:rsid w:val="00A461FC"/>
    <w:rsid w:val="00A51962"/>
    <w:rsid w:val="00A53858"/>
    <w:rsid w:val="00A53D8C"/>
    <w:rsid w:val="00A5551D"/>
    <w:rsid w:val="00A56287"/>
    <w:rsid w:val="00A60352"/>
    <w:rsid w:val="00A619BA"/>
    <w:rsid w:val="00A6541D"/>
    <w:rsid w:val="00A674B2"/>
    <w:rsid w:val="00A67C7B"/>
    <w:rsid w:val="00A73F02"/>
    <w:rsid w:val="00A75314"/>
    <w:rsid w:val="00A75BCF"/>
    <w:rsid w:val="00A809AF"/>
    <w:rsid w:val="00A823AA"/>
    <w:rsid w:val="00A903D5"/>
    <w:rsid w:val="00A904C8"/>
    <w:rsid w:val="00A91D98"/>
    <w:rsid w:val="00A940B3"/>
    <w:rsid w:val="00A955DA"/>
    <w:rsid w:val="00A96E47"/>
    <w:rsid w:val="00AA223A"/>
    <w:rsid w:val="00AA2FD4"/>
    <w:rsid w:val="00AA6687"/>
    <w:rsid w:val="00AA7EEB"/>
    <w:rsid w:val="00AB2EA7"/>
    <w:rsid w:val="00AB3E4F"/>
    <w:rsid w:val="00AC0644"/>
    <w:rsid w:val="00AC0706"/>
    <w:rsid w:val="00AC428C"/>
    <w:rsid w:val="00AD027F"/>
    <w:rsid w:val="00AD1624"/>
    <w:rsid w:val="00AD3C98"/>
    <w:rsid w:val="00AD43C1"/>
    <w:rsid w:val="00AE0E00"/>
    <w:rsid w:val="00AE11AE"/>
    <w:rsid w:val="00AE4F6E"/>
    <w:rsid w:val="00AE7220"/>
    <w:rsid w:val="00B00C26"/>
    <w:rsid w:val="00B03169"/>
    <w:rsid w:val="00B05A1B"/>
    <w:rsid w:val="00B073FE"/>
    <w:rsid w:val="00B11B92"/>
    <w:rsid w:val="00B13816"/>
    <w:rsid w:val="00B13F70"/>
    <w:rsid w:val="00B146D7"/>
    <w:rsid w:val="00B2069B"/>
    <w:rsid w:val="00B322F4"/>
    <w:rsid w:val="00B349B1"/>
    <w:rsid w:val="00B40AF1"/>
    <w:rsid w:val="00B41DB0"/>
    <w:rsid w:val="00B473C8"/>
    <w:rsid w:val="00B502CF"/>
    <w:rsid w:val="00B504FB"/>
    <w:rsid w:val="00B50AB7"/>
    <w:rsid w:val="00B52399"/>
    <w:rsid w:val="00B54519"/>
    <w:rsid w:val="00B566EB"/>
    <w:rsid w:val="00B605C6"/>
    <w:rsid w:val="00B65511"/>
    <w:rsid w:val="00B72C9D"/>
    <w:rsid w:val="00B730A0"/>
    <w:rsid w:val="00B74EC1"/>
    <w:rsid w:val="00B7618C"/>
    <w:rsid w:val="00B764A7"/>
    <w:rsid w:val="00B76D14"/>
    <w:rsid w:val="00B818A3"/>
    <w:rsid w:val="00B81EC7"/>
    <w:rsid w:val="00B835CB"/>
    <w:rsid w:val="00B93772"/>
    <w:rsid w:val="00B97530"/>
    <w:rsid w:val="00BA09D6"/>
    <w:rsid w:val="00BA1466"/>
    <w:rsid w:val="00BA3AF2"/>
    <w:rsid w:val="00BA6B25"/>
    <w:rsid w:val="00BB4721"/>
    <w:rsid w:val="00BB5488"/>
    <w:rsid w:val="00BB657D"/>
    <w:rsid w:val="00BC290E"/>
    <w:rsid w:val="00BC6BDF"/>
    <w:rsid w:val="00BD0E5D"/>
    <w:rsid w:val="00BD2235"/>
    <w:rsid w:val="00BD2BA9"/>
    <w:rsid w:val="00BE01EC"/>
    <w:rsid w:val="00BF0E26"/>
    <w:rsid w:val="00BF1385"/>
    <w:rsid w:val="00C00D7E"/>
    <w:rsid w:val="00C07752"/>
    <w:rsid w:val="00C123FE"/>
    <w:rsid w:val="00C150B0"/>
    <w:rsid w:val="00C161EA"/>
    <w:rsid w:val="00C22901"/>
    <w:rsid w:val="00C23B2A"/>
    <w:rsid w:val="00C2528C"/>
    <w:rsid w:val="00C32192"/>
    <w:rsid w:val="00C32CD1"/>
    <w:rsid w:val="00C34D6D"/>
    <w:rsid w:val="00C35AC3"/>
    <w:rsid w:val="00C35C93"/>
    <w:rsid w:val="00C420F5"/>
    <w:rsid w:val="00C435DF"/>
    <w:rsid w:val="00C46664"/>
    <w:rsid w:val="00C47074"/>
    <w:rsid w:val="00C50A6F"/>
    <w:rsid w:val="00C56DF0"/>
    <w:rsid w:val="00C6100D"/>
    <w:rsid w:val="00C61722"/>
    <w:rsid w:val="00C668B1"/>
    <w:rsid w:val="00C675AB"/>
    <w:rsid w:val="00C70FED"/>
    <w:rsid w:val="00C72213"/>
    <w:rsid w:val="00C74ED3"/>
    <w:rsid w:val="00C77A83"/>
    <w:rsid w:val="00C82856"/>
    <w:rsid w:val="00C852F4"/>
    <w:rsid w:val="00C8712A"/>
    <w:rsid w:val="00C87924"/>
    <w:rsid w:val="00C90376"/>
    <w:rsid w:val="00C90B8A"/>
    <w:rsid w:val="00C92112"/>
    <w:rsid w:val="00C93ACC"/>
    <w:rsid w:val="00C93DB0"/>
    <w:rsid w:val="00C94E96"/>
    <w:rsid w:val="00C95940"/>
    <w:rsid w:val="00C95FF3"/>
    <w:rsid w:val="00CA11FB"/>
    <w:rsid w:val="00CA28E0"/>
    <w:rsid w:val="00CA55D1"/>
    <w:rsid w:val="00CB47CB"/>
    <w:rsid w:val="00CB5D16"/>
    <w:rsid w:val="00CB5DB3"/>
    <w:rsid w:val="00CB6C22"/>
    <w:rsid w:val="00CC4467"/>
    <w:rsid w:val="00CC6653"/>
    <w:rsid w:val="00CD1E63"/>
    <w:rsid w:val="00CD418C"/>
    <w:rsid w:val="00CD5B48"/>
    <w:rsid w:val="00CD5F7E"/>
    <w:rsid w:val="00CE0452"/>
    <w:rsid w:val="00CE3550"/>
    <w:rsid w:val="00CE3B2D"/>
    <w:rsid w:val="00CE418C"/>
    <w:rsid w:val="00CE4770"/>
    <w:rsid w:val="00CE4FE1"/>
    <w:rsid w:val="00CE7330"/>
    <w:rsid w:val="00CF30D5"/>
    <w:rsid w:val="00CF4514"/>
    <w:rsid w:val="00CF5054"/>
    <w:rsid w:val="00CF5855"/>
    <w:rsid w:val="00CF783D"/>
    <w:rsid w:val="00D0361F"/>
    <w:rsid w:val="00D046F1"/>
    <w:rsid w:val="00D0534B"/>
    <w:rsid w:val="00D122A0"/>
    <w:rsid w:val="00D12483"/>
    <w:rsid w:val="00D12FEA"/>
    <w:rsid w:val="00D1739F"/>
    <w:rsid w:val="00D20847"/>
    <w:rsid w:val="00D2582E"/>
    <w:rsid w:val="00D2687C"/>
    <w:rsid w:val="00D27A1C"/>
    <w:rsid w:val="00D31C67"/>
    <w:rsid w:val="00D34193"/>
    <w:rsid w:val="00D369D3"/>
    <w:rsid w:val="00D418CD"/>
    <w:rsid w:val="00D41B34"/>
    <w:rsid w:val="00D46066"/>
    <w:rsid w:val="00D55841"/>
    <w:rsid w:val="00D55952"/>
    <w:rsid w:val="00D55B27"/>
    <w:rsid w:val="00D56DBA"/>
    <w:rsid w:val="00D603F5"/>
    <w:rsid w:val="00D74E9B"/>
    <w:rsid w:val="00D77A86"/>
    <w:rsid w:val="00D81684"/>
    <w:rsid w:val="00D816BD"/>
    <w:rsid w:val="00D819D2"/>
    <w:rsid w:val="00D8548A"/>
    <w:rsid w:val="00D90CCE"/>
    <w:rsid w:val="00D9327F"/>
    <w:rsid w:val="00D9375E"/>
    <w:rsid w:val="00D94D5E"/>
    <w:rsid w:val="00D97263"/>
    <w:rsid w:val="00D97BAE"/>
    <w:rsid w:val="00DA354D"/>
    <w:rsid w:val="00DB274E"/>
    <w:rsid w:val="00DB32E1"/>
    <w:rsid w:val="00DB4029"/>
    <w:rsid w:val="00DB4358"/>
    <w:rsid w:val="00DB57BC"/>
    <w:rsid w:val="00DB73F0"/>
    <w:rsid w:val="00DB77BE"/>
    <w:rsid w:val="00DB7D82"/>
    <w:rsid w:val="00DC0F52"/>
    <w:rsid w:val="00DC5847"/>
    <w:rsid w:val="00DC5DFF"/>
    <w:rsid w:val="00DC669D"/>
    <w:rsid w:val="00DC6C08"/>
    <w:rsid w:val="00DC77DD"/>
    <w:rsid w:val="00DC793D"/>
    <w:rsid w:val="00DD4E37"/>
    <w:rsid w:val="00DD6A82"/>
    <w:rsid w:val="00DE4B73"/>
    <w:rsid w:val="00DE6CBC"/>
    <w:rsid w:val="00DE7A15"/>
    <w:rsid w:val="00DF063D"/>
    <w:rsid w:val="00DF28BD"/>
    <w:rsid w:val="00DF4C4C"/>
    <w:rsid w:val="00DF6D87"/>
    <w:rsid w:val="00E00705"/>
    <w:rsid w:val="00E01C6E"/>
    <w:rsid w:val="00E0226D"/>
    <w:rsid w:val="00E023A1"/>
    <w:rsid w:val="00E037DA"/>
    <w:rsid w:val="00E05665"/>
    <w:rsid w:val="00E12623"/>
    <w:rsid w:val="00E12A2C"/>
    <w:rsid w:val="00E14698"/>
    <w:rsid w:val="00E17778"/>
    <w:rsid w:val="00E2028D"/>
    <w:rsid w:val="00E27CAC"/>
    <w:rsid w:val="00E30062"/>
    <w:rsid w:val="00E35611"/>
    <w:rsid w:val="00E369DF"/>
    <w:rsid w:val="00E41C32"/>
    <w:rsid w:val="00E508C8"/>
    <w:rsid w:val="00E5590E"/>
    <w:rsid w:val="00E60E49"/>
    <w:rsid w:val="00E62F9D"/>
    <w:rsid w:val="00E63C83"/>
    <w:rsid w:val="00E64DFD"/>
    <w:rsid w:val="00E66759"/>
    <w:rsid w:val="00E72B58"/>
    <w:rsid w:val="00E73776"/>
    <w:rsid w:val="00E826BC"/>
    <w:rsid w:val="00E8282E"/>
    <w:rsid w:val="00E82CBB"/>
    <w:rsid w:val="00E8362E"/>
    <w:rsid w:val="00E84FCE"/>
    <w:rsid w:val="00E856D4"/>
    <w:rsid w:val="00EA6611"/>
    <w:rsid w:val="00EB16FF"/>
    <w:rsid w:val="00EB1E59"/>
    <w:rsid w:val="00EB4E0C"/>
    <w:rsid w:val="00EC44B4"/>
    <w:rsid w:val="00ED0887"/>
    <w:rsid w:val="00ED39F8"/>
    <w:rsid w:val="00ED4158"/>
    <w:rsid w:val="00ED6F31"/>
    <w:rsid w:val="00ED7A46"/>
    <w:rsid w:val="00ED7BB6"/>
    <w:rsid w:val="00EE22CC"/>
    <w:rsid w:val="00EE4E64"/>
    <w:rsid w:val="00EF0A1A"/>
    <w:rsid w:val="00EF656C"/>
    <w:rsid w:val="00F040A3"/>
    <w:rsid w:val="00F06486"/>
    <w:rsid w:val="00F0722C"/>
    <w:rsid w:val="00F107FE"/>
    <w:rsid w:val="00F123F7"/>
    <w:rsid w:val="00F12543"/>
    <w:rsid w:val="00F12992"/>
    <w:rsid w:val="00F1350B"/>
    <w:rsid w:val="00F13CCA"/>
    <w:rsid w:val="00F157E0"/>
    <w:rsid w:val="00F15F9E"/>
    <w:rsid w:val="00F1623F"/>
    <w:rsid w:val="00F1780C"/>
    <w:rsid w:val="00F23BA6"/>
    <w:rsid w:val="00F23ECB"/>
    <w:rsid w:val="00F24834"/>
    <w:rsid w:val="00F262AA"/>
    <w:rsid w:val="00F350AF"/>
    <w:rsid w:val="00F359EE"/>
    <w:rsid w:val="00F35A8C"/>
    <w:rsid w:val="00F43664"/>
    <w:rsid w:val="00F439F3"/>
    <w:rsid w:val="00F43CEE"/>
    <w:rsid w:val="00F5145E"/>
    <w:rsid w:val="00F5261B"/>
    <w:rsid w:val="00F538DC"/>
    <w:rsid w:val="00F564CA"/>
    <w:rsid w:val="00F56B4F"/>
    <w:rsid w:val="00F62937"/>
    <w:rsid w:val="00F6351B"/>
    <w:rsid w:val="00F67664"/>
    <w:rsid w:val="00F71C99"/>
    <w:rsid w:val="00F825E0"/>
    <w:rsid w:val="00F82EBA"/>
    <w:rsid w:val="00F83C0B"/>
    <w:rsid w:val="00F8401E"/>
    <w:rsid w:val="00F90A47"/>
    <w:rsid w:val="00FA098A"/>
    <w:rsid w:val="00FA227B"/>
    <w:rsid w:val="00FA57EF"/>
    <w:rsid w:val="00FB0D64"/>
    <w:rsid w:val="00FB11EA"/>
    <w:rsid w:val="00FB50A4"/>
    <w:rsid w:val="00FC076B"/>
    <w:rsid w:val="00FC254F"/>
    <w:rsid w:val="00FC5B4F"/>
    <w:rsid w:val="00FC75B4"/>
    <w:rsid w:val="00FD5158"/>
    <w:rsid w:val="00FD719F"/>
    <w:rsid w:val="00FE65AE"/>
    <w:rsid w:val="00FF1FDD"/>
    <w:rsid w:val="00FF5DA5"/>
    <w:rsid w:val="01284C10"/>
    <w:rsid w:val="01A721B2"/>
    <w:rsid w:val="020411DA"/>
    <w:rsid w:val="03D41080"/>
    <w:rsid w:val="04CD5F51"/>
    <w:rsid w:val="05F17CC7"/>
    <w:rsid w:val="077E37DC"/>
    <w:rsid w:val="0BE7660E"/>
    <w:rsid w:val="0C1F7F06"/>
    <w:rsid w:val="0D1B783B"/>
    <w:rsid w:val="0D3D5BD6"/>
    <w:rsid w:val="0E1327A4"/>
    <w:rsid w:val="0EBE0962"/>
    <w:rsid w:val="0EEE62E1"/>
    <w:rsid w:val="0F670FFA"/>
    <w:rsid w:val="10603091"/>
    <w:rsid w:val="10D91A83"/>
    <w:rsid w:val="113E5D8A"/>
    <w:rsid w:val="13313E49"/>
    <w:rsid w:val="13741F37"/>
    <w:rsid w:val="13795C48"/>
    <w:rsid w:val="13905AA2"/>
    <w:rsid w:val="1433594E"/>
    <w:rsid w:val="14AF5AF5"/>
    <w:rsid w:val="16492D73"/>
    <w:rsid w:val="17CE3BE1"/>
    <w:rsid w:val="185F15B7"/>
    <w:rsid w:val="18C15C1F"/>
    <w:rsid w:val="18CE1890"/>
    <w:rsid w:val="18FB2010"/>
    <w:rsid w:val="19EB628B"/>
    <w:rsid w:val="1A3D12D5"/>
    <w:rsid w:val="1B333CB5"/>
    <w:rsid w:val="1B5468D6"/>
    <w:rsid w:val="1D092DF7"/>
    <w:rsid w:val="1D9574F0"/>
    <w:rsid w:val="1EB905FB"/>
    <w:rsid w:val="1FE41C8E"/>
    <w:rsid w:val="22121299"/>
    <w:rsid w:val="226118D9"/>
    <w:rsid w:val="230230BC"/>
    <w:rsid w:val="23155396"/>
    <w:rsid w:val="25D0124F"/>
    <w:rsid w:val="25F94F65"/>
    <w:rsid w:val="26F71263"/>
    <w:rsid w:val="272A0E33"/>
    <w:rsid w:val="282D2C19"/>
    <w:rsid w:val="2B3A3CA1"/>
    <w:rsid w:val="2B78671A"/>
    <w:rsid w:val="2C5F332D"/>
    <w:rsid w:val="2CA74B63"/>
    <w:rsid w:val="2DBD7039"/>
    <w:rsid w:val="2E0E500A"/>
    <w:rsid w:val="3284589B"/>
    <w:rsid w:val="33CC574C"/>
    <w:rsid w:val="340864AC"/>
    <w:rsid w:val="36FF3742"/>
    <w:rsid w:val="37924DF5"/>
    <w:rsid w:val="380F3E59"/>
    <w:rsid w:val="39C73811"/>
    <w:rsid w:val="39CD2974"/>
    <w:rsid w:val="3ABB2387"/>
    <w:rsid w:val="3C265C15"/>
    <w:rsid w:val="3CB66F99"/>
    <w:rsid w:val="3D1820A3"/>
    <w:rsid w:val="3D1E602A"/>
    <w:rsid w:val="3D5D7415"/>
    <w:rsid w:val="3E7F3E91"/>
    <w:rsid w:val="3F057D64"/>
    <w:rsid w:val="3F0E7807"/>
    <w:rsid w:val="3FE91433"/>
    <w:rsid w:val="40030C42"/>
    <w:rsid w:val="40CB0B39"/>
    <w:rsid w:val="416074D3"/>
    <w:rsid w:val="42B51AA1"/>
    <w:rsid w:val="445F2652"/>
    <w:rsid w:val="45A83A41"/>
    <w:rsid w:val="47224B4B"/>
    <w:rsid w:val="484D14FE"/>
    <w:rsid w:val="49D84F8F"/>
    <w:rsid w:val="49DC7913"/>
    <w:rsid w:val="4AE36F38"/>
    <w:rsid w:val="4B482A14"/>
    <w:rsid w:val="4B5D1DE1"/>
    <w:rsid w:val="4B752EB3"/>
    <w:rsid w:val="4BF76C86"/>
    <w:rsid w:val="4C8C1F62"/>
    <w:rsid w:val="4D0A29E9"/>
    <w:rsid w:val="4D0C49B3"/>
    <w:rsid w:val="4DBC0187"/>
    <w:rsid w:val="4E8D742E"/>
    <w:rsid w:val="4FF9623B"/>
    <w:rsid w:val="5015139C"/>
    <w:rsid w:val="51FF6894"/>
    <w:rsid w:val="574B6611"/>
    <w:rsid w:val="58310D48"/>
    <w:rsid w:val="591A4086"/>
    <w:rsid w:val="599124C8"/>
    <w:rsid w:val="5A5E0823"/>
    <w:rsid w:val="5B6E330D"/>
    <w:rsid w:val="5C913F46"/>
    <w:rsid w:val="5E2836F0"/>
    <w:rsid w:val="5ED94EE3"/>
    <w:rsid w:val="5EF55B4C"/>
    <w:rsid w:val="5F336D0E"/>
    <w:rsid w:val="5F77075D"/>
    <w:rsid w:val="60104DCE"/>
    <w:rsid w:val="608773F7"/>
    <w:rsid w:val="609E5A0A"/>
    <w:rsid w:val="60D31618"/>
    <w:rsid w:val="61D3565D"/>
    <w:rsid w:val="625C442C"/>
    <w:rsid w:val="63A46951"/>
    <w:rsid w:val="63BF6C35"/>
    <w:rsid w:val="67110B21"/>
    <w:rsid w:val="67E82705"/>
    <w:rsid w:val="680B1B92"/>
    <w:rsid w:val="681C7C9D"/>
    <w:rsid w:val="692E3A1D"/>
    <w:rsid w:val="6A2B7B19"/>
    <w:rsid w:val="6A8A4544"/>
    <w:rsid w:val="6B333AEC"/>
    <w:rsid w:val="6B8A1CA3"/>
    <w:rsid w:val="6C3716C3"/>
    <w:rsid w:val="6C400C75"/>
    <w:rsid w:val="6C9B4F17"/>
    <w:rsid w:val="6CBA6439"/>
    <w:rsid w:val="6D15191A"/>
    <w:rsid w:val="70CA0489"/>
    <w:rsid w:val="7136502A"/>
    <w:rsid w:val="715E4F2E"/>
    <w:rsid w:val="71EA6AF3"/>
    <w:rsid w:val="71FE41A3"/>
    <w:rsid w:val="71FF5CBF"/>
    <w:rsid w:val="72631643"/>
    <w:rsid w:val="73236401"/>
    <w:rsid w:val="74B128CC"/>
    <w:rsid w:val="74D7625A"/>
    <w:rsid w:val="758E0E67"/>
    <w:rsid w:val="76053BCA"/>
    <w:rsid w:val="76780B1E"/>
    <w:rsid w:val="77CC6305"/>
    <w:rsid w:val="78643617"/>
    <w:rsid w:val="789B3CC7"/>
    <w:rsid w:val="7B4C30EB"/>
    <w:rsid w:val="7B52371B"/>
    <w:rsid w:val="7BEC3DE0"/>
    <w:rsid w:val="7C122726"/>
    <w:rsid w:val="7D413F25"/>
    <w:rsid w:val="7E032B2C"/>
    <w:rsid w:val="7E450351"/>
    <w:rsid w:val="7EF24333"/>
    <w:rsid w:val="EE36FF75"/>
    <w:rsid w:val="FFCD6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240" w:after="240"/>
      <w:ind w:left="-2" w:leftChars="-1" w:firstLine="2" w:firstLineChars="0"/>
      <w:jc w:val="center"/>
      <w:outlineLvl w:val="0"/>
    </w:pPr>
    <w:rPr>
      <w:kern w:val="44"/>
      <w:sz w:val="36"/>
      <w:szCs w:val="36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120" w:after="120" w:line="312" w:lineRule="auto"/>
      <w:ind w:firstLine="0" w:firstLineChars="0"/>
      <w:jc w:val="center"/>
      <w:outlineLvl w:val="1"/>
    </w:pPr>
    <w:rPr>
      <w:rFonts w:hAnsi="Arial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字符"/>
    <w:link w:val="9"/>
    <w:qFormat/>
    <w:uiPriority w:val="99"/>
    <w:rPr>
      <w:rFonts w:ascii="宋体"/>
      <w:kern w:val="2"/>
      <w:sz w:val="18"/>
      <w:szCs w:val="18"/>
    </w:rPr>
  </w:style>
  <w:style w:type="character" w:customStyle="1" w:styleId="20">
    <w:name w:val="批注框文本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2">
    <w:name w:val="日期 字符"/>
    <w:link w:val="6"/>
    <w:qFormat/>
    <w:uiPriority w:val="0"/>
    <w:rPr>
      <w:rFonts w:ascii="宋体"/>
      <w:kern w:val="2"/>
      <w:sz w:val="21"/>
      <w:szCs w:val="21"/>
    </w:rPr>
  </w:style>
  <w:style w:type="character" w:customStyle="1" w:styleId="23">
    <w:name w:val="副标题 字符"/>
    <w:link w:val="10"/>
    <w:qFormat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4">
    <w:name w:val="标题 1 字符"/>
    <w:link w:val="2"/>
    <w:qFormat/>
    <w:uiPriority w:val="0"/>
    <w:rPr>
      <w:rFonts w:ascii="宋体"/>
      <w:kern w:val="44"/>
      <w:sz w:val="36"/>
      <w:szCs w:val="36"/>
      <w:lang w:val="zh-CN"/>
    </w:rPr>
  </w:style>
  <w:style w:type="character" w:customStyle="1" w:styleId="25">
    <w:name w:val="标题 2 字符"/>
    <w:link w:val="3"/>
    <w:qFormat/>
    <w:uiPriority w:val="0"/>
    <w:rPr>
      <w:rFonts w:ascii="宋体" w:hAnsi="Arial"/>
      <w:b/>
      <w:bCs/>
      <w:kern w:val="2"/>
      <w:sz w:val="24"/>
      <w:szCs w:val="24"/>
    </w:rPr>
  </w:style>
  <w:style w:type="paragraph" w:customStyle="1" w:styleId="26">
    <w:name w:val="正文文字"/>
    <w:basedOn w:val="1"/>
    <w:qFormat/>
    <w:uiPriority w:val="0"/>
    <w:pPr>
      <w:spacing w:beforeLines="50" w:afterLines="50"/>
    </w:pPr>
    <w:rPr>
      <w:rFonts w:ascii="Arial" w:hAnsi="Arial"/>
      <w:szCs w:val="22"/>
    </w:rPr>
  </w:style>
  <w:style w:type="paragraph" w:customStyle="1" w:styleId="27">
    <w:name w:val="修订1"/>
    <w:hidden/>
    <w:semiHidden/>
    <w:qFormat/>
    <w:uiPriority w:val="99"/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4</Pages>
  <Words>2762</Words>
  <Characters>2850</Characters>
  <Lines>28</Lines>
  <Paragraphs>7</Paragraphs>
  <TotalTime>1</TotalTime>
  <ScaleCrop>false</ScaleCrop>
  <LinksUpToDate>false</LinksUpToDate>
  <CharactersWithSpaces>2858</CharactersWithSpaces>
  <Application>WPS Office WWO_wpscloud_20241205195617-cad4b44aa2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2023-09-08T02:07:00Z</dcterms:created>
  <dc:creator>toshiba-pc</dc:creator>
  <cp:lastModifiedBy>冯贺娟（金芥子）</cp:lastModifiedBy>
  <cp:lastPrinted>2023-10-23T02:36:00Z</cp:lastPrinted>
  <dcterms:modified xsi:type="dcterms:W3CDTF">2024-12-12T14:48:19Z</dcterms:modified>
  <dc:title>大赛组委会〔2011〕01号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2052-12.9.0.19237</vt:lpwstr>
  </property>
  <property fmtid="{D5CDD505-2E9C-101B-9397-08002B2CF9AE}" pid="3" name="ICV">
    <vt:lpwstr>272EFEA1EAB3D92533875A673FCB51AB_43</vt:lpwstr>
  </property>
</Properties>
</file>