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480"/>
        <w:jc w:val="center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艺术设计系</w:t>
      </w:r>
      <w:r>
        <w:rPr>
          <w:rFonts w:hint="eastAsia" w:ascii="宋体" w:hAnsi="宋体" w:eastAsia="宋体" w:cs="宋体"/>
          <w:kern w:val="0"/>
          <w:sz w:val="28"/>
          <w:szCs w:val="28"/>
        </w:rPr>
        <w:t>2018届学生毕业论文（设计）选题系统具体操作步骤</w:t>
      </w:r>
    </w:p>
    <w:p>
      <w:pPr>
        <w:widowControl/>
        <w:spacing w:after="48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打开网页登陆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</w:rPr>
        <w:t>陇桥学院官网，然后进论文选题，操作步骤以下图为例，学生的初始密码是本人学号，需要及时修改密码并保护好密码，切记！</w:t>
      </w:r>
    </w:p>
    <w:p>
      <w:pPr>
        <w:widowControl/>
        <w:spacing w:after="480"/>
        <w:rPr>
          <w:rFonts w:ascii="宋体" w:hAnsi="宋体" w:eastAsia="宋体" w:cs="宋体"/>
          <w:kern w:val="0"/>
          <w:sz w:val="36"/>
          <w:szCs w:val="36"/>
        </w:rPr>
      </w:pPr>
      <w:r>
        <w:rPr>
          <w:rFonts w:ascii="宋体" w:hAnsi="宋体" w:eastAsia="宋体" w:cs="宋体"/>
          <w:kern w:val="0"/>
          <w:sz w:val="44"/>
          <w:szCs w:val="44"/>
        </w:rPr>
        <w:t>陇桥学院毕业论文（设计）选题系统</w:t>
      </w:r>
      <w:r>
        <w:drawing>
          <wp:inline distT="0" distB="0" distL="0" distR="0">
            <wp:extent cx="4667250" cy="2886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6666" cy="2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after="480"/>
        <w:rPr>
          <w:rFonts w:ascii="宋体" w:hAnsi="宋体" w:eastAsia="宋体" w:cs="宋体"/>
          <w:kern w:val="0"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44"/>
          <w:szCs w:val="44"/>
        </w:rPr>
        <w:t>下图以2015级石悦同学登陆为例</w:t>
      </w:r>
    </w:p>
    <w:p>
      <w:pPr>
        <w:widowControl/>
        <w:spacing w:after="480"/>
        <w:rPr>
          <w:rFonts w:ascii="宋体" w:hAnsi="宋体" w:eastAsia="宋体" w:cs="宋体"/>
          <w:kern w:val="0"/>
          <w:sz w:val="36"/>
          <w:szCs w:val="3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895725" cy="2409825"/>
            <wp:effectExtent l="0" t="0" r="9525" b="952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 w:cs="宋体"/>
          <w:sz w:val="36"/>
          <w:szCs w:val="36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739140</wp:posOffset>
            </wp:positionV>
            <wp:extent cx="5095875" cy="2371725"/>
            <wp:effectExtent l="0" t="0" r="9525" b="952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36"/>
          <w:szCs w:val="36"/>
        </w:rPr>
        <w:br w:type="textWrapping" w:clear="all"/>
      </w:r>
    </w:p>
    <w:p>
      <w:pPr>
        <w:rPr>
          <w:rFonts w:ascii="宋体" w:hAnsi="宋体" w:eastAsia="宋体" w:cs="宋体"/>
          <w:sz w:val="36"/>
          <w:szCs w:val="36"/>
        </w:rPr>
      </w:pPr>
      <w:r>
        <w:drawing>
          <wp:inline distT="0" distB="0" distL="0" distR="0">
            <wp:extent cx="4086225" cy="23717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715" cy="2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                      </w:t>
      </w:r>
      <w:r>
        <w:drawing>
          <wp:inline distT="0" distB="0" distL="0" distR="0">
            <wp:extent cx="5076190" cy="18567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191" cy="1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940"/>
        </w:tabs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z w:val="36"/>
          <w:szCs w:val="36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01"/>
    <w:rsid w:val="0002189B"/>
    <w:rsid w:val="00112F30"/>
    <w:rsid w:val="00196B34"/>
    <w:rsid w:val="001D5EFA"/>
    <w:rsid w:val="0038344A"/>
    <w:rsid w:val="003C0C07"/>
    <w:rsid w:val="00412741"/>
    <w:rsid w:val="00526701"/>
    <w:rsid w:val="007045C2"/>
    <w:rsid w:val="007D0315"/>
    <w:rsid w:val="00A040FB"/>
    <w:rsid w:val="00B40ED0"/>
    <w:rsid w:val="00BD00F1"/>
    <w:rsid w:val="00C24B58"/>
    <w:rsid w:val="00CB6BB2"/>
    <w:rsid w:val="00D42B05"/>
    <w:rsid w:val="00F45E51"/>
    <w:rsid w:val="00F70DEB"/>
    <w:rsid w:val="7A40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5"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uiPriority w:val="99"/>
    <w:rPr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24</Words>
  <Characters>137</Characters>
  <Lines>1</Lines>
  <Paragraphs>1</Paragraphs>
  <TotalTime>31</TotalTime>
  <ScaleCrop>false</ScaleCrop>
  <LinksUpToDate>false</LinksUpToDate>
  <CharactersWithSpaces>160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2018-10-19T01:21:00Z</dcterms:created>
  <dc:creator>20181016</dc:creator>
  <cp:lastModifiedBy>Administrator</cp:lastModifiedBy>
  <dcterms:modified xsi:type="dcterms:W3CDTF">2018-10-19T02:28:19Z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