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C9095">
      <w:pPr>
        <w:spacing w:line="300" w:lineRule="auto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附件3</w:t>
      </w:r>
    </w:p>
    <w:p w14:paraId="413B5D6E">
      <w:pPr>
        <w:spacing w:line="300" w:lineRule="auto"/>
        <w:jc w:val="center"/>
        <w:rPr>
          <w:rFonts w:hint="eastAsia" w:ascii="方正小标宋_GBK" w:hAnsi="宋体" w:eastAsia="方正小标宋_GBK"/>
          <w:bCs/>
          <w:sz w:val="36"/>
          <w:szCs w:val="36"/>
          <w:lang w:val="en-US" w:eastAsia="zh-CN"/>
        </w:rPr>
      </w:pPr>
    </w:p>
    <w:p w14:paraId="74541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2025全球青年创业者武林大会主要内容和报名流程</w:t>
      </w:r>
    </w:p>
    <w:bookmarkEnd w:id="0"/>
    <w:p w14:paraId="7A7EE307">
      <w:pPr>
        <w:numPr>
          <w:ilvl w:val="0"/>
          <w:numId w:val="0"/>
        </w:numPr>
        <w:spacing w:line="300" w:lineRule="auto"/>
        <w:rPr>
          <w:rFonts w:hint="eastAsia" w:ascii="仿宋_GB2312" w:hAnsi="仿宋_GB2312" w:eastAsia="仿宋_GB2312"/>
          <w:sz w:val="30"/>
          <w:szCs w:val="30"/>
        </w:rPr>
      </w:pPr>
    </w:p>
    <w:p w14:paraId="61191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一、主要内容</w:t>
      </w:r>
    </w:p>
    <w:p w14:paraId="6A7FB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"/>
        </w:rPr>
        <w:t>在第九届中国杭州大学生创业大赛总决赛期间将举办2025全球青年创业者武林大会（以下简称“武林大会”），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以科技创新为主题、青年大学生为主角、创新创业为主线，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进一步展现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"/>
        </w:rPr>
        <w:t>杭州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"/>
        </w:rPr>
        <w:t>创业生态和深厚的文化底蕴。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主要内容分为三个章节：一是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“武林盟友会”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，向全球青年创业者广发“英雄帖”，邀请市领导参加大型见面会，共商青年在杭创新创业大计；二是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“创业风云榜”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，发布杭州青年创业者TOP15等相关榜单；三是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“青创嘉年华”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，以嘉年华形式融合文化、科创、政策等元素，开展创业市集、音乐派对等活动，加强青年创业者与创业生态各环节的全方位沟通交流，共筑青年发展型城市。</w:t>
      </w:r>
    </w:p>
    <w:p w14:paraId="63E72E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二、邀请对象</w:t>
      </w:r>
    </w:p>
    <w:p w14:paraId="5AFED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武林大会邀请对象为以下五类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所有杭创赛中意向来杭落地的参赛项目默认参加武林大会，无需重复报名；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所有未参赛但意向来杭落地的大学生创业项目负责人（35周岁以下）；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市内外高校创业部门负责老师或者从事创业研究的老师；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市内外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大学生创业孵化器（创业园）相关负责人；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五是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市内外有意向投资青年创业者的创投机构负责人。</w:t>
      </w:r>
    </w:p>
    <w:p w14:paraId="7EEB71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来杭参加的市外人员将给予一定交通补贴，并统一安排食宿，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具体通知请关注大赛官网。</w:t>
      </w:r>
    </w:p>
    <w:p w14:paraId="455B5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三、报名流程</w:t>
      </w:r>
    </w:p>
    <w:p w14:paraId="6FA28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意向</w:t>
      </w:r>
      <w:r>
        <w:rPr>
          <w:rFonts w:hint="eastAsia" w:ascii="仿宋_GB2312" w:hAnsi="仿宋_GB2312" w:eastAsia="仿宋_GB2312" w:cs="仿宋_GB2312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会人员在大赛官方网站（https://cyds.hrss.hangzhou.gov.cn）选择“2025全球青年创业者武林大会—我要报名”</w:t>
      </w:r>
      <w:r>
        <w:rPr>
          <w:rFonts w:hint="eastAsia" w:ascii="仿宋_GB2312" w:hAnsi="仿宋_GB2312" w:eastAsia="仿宋_GB2312" w:cs="仿宋_GB2312"/>
          <w:sz w:val="32"/>
          <w:szCs w:val="32"/>
        </w:rPr>
        <w:t>在线填写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，通过审核后将以短信或电话反馈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54654DF6"/>
    <w:sectPr>
      <w:footerReference r:id="rId3" w:type="default"/>
      <w:footerReference r:id="rId4" w:type="even"/>
      <w:pgSz w:w="11907" w:h="16840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94953">
    <w:pPr>
      <w:pStyle w:val="2"/>
      <w:jc w:val="right"/>
    </w:pPr>
    <w:r>
      <w:rPr>
        <w:rStyle w:val="5"/>
        <w:rFonts w:hint="eastAsia"/>
        <w:sz w:val="28"/>
      </w:rPr>
      <w:t xml:space="preserve">－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5"/>
        <w:rFonts w:hint="eastAsia"/>
        <w:sz w:val="28"/>
      </w:rPr>
      <w:t>－</w:t>
    </w:r>
  </w:p>
  <w:p w14:paraId="7CDCEF7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8C51F">
    <w:pPr>
      <w:pStyle w:val="2"/>
    </w:pPr>
    <w:r>
      <w:rPr>
        <w:rStyle w:val="5"/>
        <w:rFonts w:hint="eastAsia"/>
        <w:sz w:val="28"/>
      </w:rPr>
      <w:t xml:space="preserve">－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5"/>
        <w:rFonts w:hint="eastAsia"/>
        <w:sz w:val="28"/>
      </w:rPr>
      <w:t>－</w:t>
    </w:r>
  </w:p>
  <w:p w14:paraId="37F10BE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7028C"/>
    <w:rsid w:val="72B7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2025-01-12T03:30:00Z</dcterms:created>
  <dc:creator>mzm</dc:creator>
  <cp:lastModifiedBy>mzm</cp:lastModifiedBy>
  <dcterms:modified xsi:type="dcterms:W3CDTF">2025-01-12T03:32:46Z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B77033EE0C0F44D1828B2B21581B7D8A_11</vt:lpwstr>
  </property>
  <property fmtid="{D5CDD505-2E9C-101B-9397-08002B2CF9AE}" pid="4" name="KSOTemplateDocerSaveRecord">
    <vt:lpwstr>eyJoZGlkIjoiOTM4MjkxMjliZDkzNDFkNGMzMDQ2MTA2MWU0YWExMTkiLCJ1c2VySWQiOiI0Mjg0NTMxNjYifQ==</vt:lpwstr>
  </property>
</Properties>
</file>